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全市建筑业重点企业名单</w:t>
      </w:r>
    </w:p>
    <w:p>
      <w:pPr>
        <w:rPr>
          <w:rFonts w:hint="default"/>
          <w:lang w:val="en-US"/>
        </w:rPr>
      </w:pP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1.</w:t>
      </w:r>
      <w:r>
        <w:rPr>
          <w:rFonts w:hint="eastAsia"/>
        </w:rPr>
        <w:t>安徽宏运钢构有限公司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2.安徽淮厦建设项目管理有限公司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安徽京业建筑工程有限公司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安徽雷鸣爆破工程有限责任公司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安徽平昊工程建设有限公司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安徽润祥建筑工程有限公司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安徽省宏亚建筑工程有限公司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  <w:lang w:eastAsia="zh-CN"/>
        </w:rPr>
        <w:t>安徽省交通航务工程有限公司濉溪分公司</w:t>
      </w:r>
      <w:bookmarkStart w:id="0" w:name="_GoBack"/>
      <w:bookmarkEnd w:id="0"/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  <w:lang w:eastAsia="zh-CN"/>
        </w:rPr>
        <w:t>安徽省警钟消防安全工程有限公司淮北分公司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  <w:lang w:eastAsia="zh-CN"/>
        </w:rPr>
        <w:t>安徽省濉溪县东方建筑安装工程有限责任公司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  <w:lang w:eastAsia="zh-CN"/>
        </w:rPr>
        <w:t>安徽天富建筑工程有限公司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  <w:lang w:eastAsia="zh-CN"/>
        </w:rPr>
        <w:t>安徽相广建设工程有限公司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  <w:lang w:eastAsia="zh-CN"/>
        </w:rPr>
        <w:t>安徽旭鼎工程建设有限公司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  <w:lang w:eastAsia="zh-CN"/>
        </w:rPr>
        <w:t>安徽禹溪水利工程有限公司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15.</w:t>
      </w:r>
      <w:r>
        <w:rPr>
          <w:rFonts w:hint="eastAsia"/>
          <w:lang w:eastAsia="zh-CN"/>
        </w:rPr>
        <w:t>安徽中州建筑安装工程有限公司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  <w:lang w:eastAsia="zh-CN"/>
        </w:rPr>
        <w:t>安徽重标建筑工程有限公司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  <w:lang w:eastAsia="zh-CN"/>
        </w:rPr>
        <w:t>淮北华松建筑安装有限公司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  <w:lang w:eastAsia="zh-CN"/>
        </w:rPr>
        <w:t>淮北淮海建设工程有限责任公司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淮北锦鸿利建筑安装有限公司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淮北科奥工程建设有限公司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淮北矿业（集团）工程建设有限责任公司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淮北矿业股份有限公司工程处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淮北矿业股份有限公司综采安拆分公司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淮北鲁班建设工程项目管理有限公司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淮北盛泰建筑劳务有限公司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淮北市第二建筑安装有限责任公司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淮北市第三建筑安装公司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淮北市公路桥梁建设有限责任公司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淮北市供水实业发展有限责任公司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淮北市恒基建筑安装有限公司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淮北市恒通工程建设有限责任公司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淮北市宏强建筑安装工程有限公司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淮北市淮建建筑装饰工程有限公司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淮北市建洲矿山工程有限责任公司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淮北市磊森工程有限公司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淮北市隆甫电力设施有限责任公司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淮北市启航市政工程有限公司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淮北市天元建设工程有限公司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淮北市拓基赢造建筑工程有限公司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淮北万里电力工程有限公司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淮北万里电力工程有限公司建筑安装分公司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淮北信和水利建筑工程有限公司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淮北阳光电力服务有限责任公司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淮北正元建筑工程有限公司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南京明达矿业有限公司淮北分公司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濉溪县恒信建筑安装有限责任公司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濉溪县宏祥建筑安装有限责任公司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濉溪县水利工程有限责任公司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濉溪县西关建筑安装公司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濉溪县阳光电力维修工程有限责任公司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中煤特殊凿井有限责任公司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中煤特殊凿井有限责任公司安徽城建分公司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中煤特殊凿井有限责任公司安徽路桥工程处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中煤特殊凿井有限责任公司安徽市政分公司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中煤特殊凿井有限责任公司淮北冻结工程处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中煤特殊凿井有限责任公司淮北钻井工程处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EAE20"/>
    <w:multiLevelType w:val="singleLevel"/>
    <w:tmpl w:val="591EAE20"/>
    <w:lvl w:ilvl="0" w:tentative="0">
      <w:start w:val="20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75CD8"/>
    <w:rsid w:val="20BF3B62"/>
    <w:rsid w:val="2E0F0F90"/>
    <w:rsid w:val="32C27EC0"/>
    <w:rsid w:val="6175417C"/>
    <w:rsid w:val="73A75C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2017-05-19T06:47:00Z</dcterms:created>
  <dc:creator> </dc:creator>
  <cp:lastModifiedBy> </cp:lastModifiedBy>
  <dcterms:modified xsi:type="dcterms:W3CDTF">2017-05-19T08:08:46Z</dcterms:modified>
  <dc:title>1.340621348686373 安徽宏运钢构有限公司     工程服务 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